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/TSFw8Slr0oK2fMlJIRfeo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097" name="文本框 1"/>
        <wps:cNvSpPr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vert="horz" wrap="none" lIns="0" tIns="0" rIns="0" bIns="0" anchor="t">
          <a:spAutoFit/>
        </wps:bodyPr>
      </wps:wsp>
    </a:graphicData>
  </a:graphic>
</wp:e2oholder>
</file>