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ind w:firstLine="227" w:firstLineChars="71"/>
        <w:rPr>
          <w:rFonts w:eastAsia="黑体"/>
          <w:szCs w:val="30"/>
        </w:rPr>
      </w:pPr>
      <w:r>
        <w:rPr>
          <w:rFonts w:eastAsia="黑体"/>
          <w:szCs w:val="32"/>
        </w:rPr>
        <w:t>附件3</w:t>
      </w:r>
      <w:r>
        <w:rPr>
          <w:rFonts w:eastAsia="黑体"/>
          <w:szCs w:val="30"/>
        </w:rPr>
        <w:t xml:space="preserve"> </w:t>
      </w:r>
    </w:p>
    <w:p>
      <w:pPr>
        <w:spacing w:line="540" w:lineRule="exact"/>
        <w:jc w:val="center"/>
        <w:rPr>
          <w:rFonts w:hint="eastAsia" w:eastAsia="方正小标宋简体"/>
          <w:sz w:val="36"/>
          <w:szCs w:val="44"/>
        </w:rPr>
      </w:pPr>
      <w:r>
        <w:rPr>
          <w:rFonts w:eastAsia="方正小标宋简体"/>
          <w:sz w:val="36"/>
          <w:szCs w:val="44"/>
        </w:rPr>
        <w:t>资金拨付申请表</w:t>
      </w:r>
    </w:p>
    <w:p>
      <w:pPr>
        <w:spacing w:line="540" w:lineRule="exact"/>
        <w:jc w:val="center"/>
        <w:rPr>
          <w:rFonts w:eastAsia="方正小标宋简体"/>
          <w:sz w:val="36"/>
          <w:szCs w:val="44"/>
        </w:rPr>
      </w:pPr>
    </w:p>
    <w:p>
      <w:pPr>
        <w:autoSpaceDN w:val="0"/>
        <w:spacing w:line="300" w:lineRule="exact"/>
        <w:ind w:firstLine="480" w:firstLineChars="2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申请单位：（盖章）        </w:t>
      </w:r>
      <w:r>
        <w:rPr>
          <w:rFonts w:hint="eastAsia" w:eastAsia="仿宋_GB2312"/>
          <w:sz w:val="24"/>
          <w:szCs w:val="24"/>
        </w:rPr>
        <w:t xml:space="preserve">             </w:t>
      </w:r>
      <w:r>
        <w:rPr>
          <w:rFonts w:eastAsia="仿宋_GB2312"/>
          <w:sz w:val="24"/>
          <w:szCs w:val="24"/>
        </w:rPr>
        <w:t>申请时间：</w:t>
      </w:r>
      <w:r>
        <w:rPr>
          <w:rFonts w:eastAsia="仿宋_GB2312"/>
          <w:sz w:val="24"/>
          <w:szCs w:val="24"/>
          <w:u w:val="single"/>
        </w:rPr>
        <w:t xml:space="preserve">     </w:t>
      </w:r>
      <w:r>
        <w:rPr>
          <w:rFonts w:eastAsia="仿宋_GB2312"/>
          <w:sz w:val="24"/>
          <w:szCs w:val="24"/>
        </w:rPr>
        <w:t>年</w:t>
      </w:r>
      <w:r>
        <w:rPr>
          <w:rFonts w:eastAsia="仿宋_GB2312"/>
          <w:sz w:val="24"/>
          <w:szCs w:val="24"/>
          <w:u w:val="single"/>
        </w:rPr>
        <w:t xml:space="preserve">   </w:t>
      </w:r>
      <w:r>
        <w:rPr>
          <w:rFonts w:eastAsia="仿宋_GB2312"/>
          <w:sz w:val="24"/>
          <w:szCs w:val="24"/>
        </w:rPr>
        <w:t>月</w:t>
      </w:r>
      <w:r>
        <w:rPr>
          <w:rFonts w:eastAsia="仿宋_GB2312"/>
          <w:sz w:val="24"/>
          <w:szCs w:val="24"/>
          <w:u w:val="single"/>
        </w:rPr>
        <w:t xml:space="preserve">   </w:t>
      </w:r>
      <w:r>
        <w:rPr>
          <w:rFonts w:eastAsia="仿宋_GB2312"/>
          <w:sz w:val="24"/>
          <w:szCs w:val="24"/>
        </w:rPr>
        <w:t>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533"/>
        <w:gridCol w:w="265"/>
        <w:gridCol w:w="128"/>
        <w:gridCol w:w="551"/>
        <w:gridCol w:w="161"/>
        <w:gridCol w:w="553"/>
        <w:gridCol w:w="117"/>
        <w:gridCol w:w="123"/>
        <w:gridCol w:w="682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322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一、申报单位基本情况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单位名称</w:t>
            </w:r>
          </w:p>
        </w:tc>
        <w:tc>
          <w:tcPr>
            <w:tcW w:w="27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单位地址</w:t>
            </w:r>
          </w:p>
        </w:tc>
        <w:tc>
          <w:tcPr>
            <w:tcW w:w="261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统一社会</w:t>
            </w:r>
          </w:p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信用代码</w:t>
            </w:r>
          </w:p>
        </w:tc>
        <w:tc>
          <w:tcPr>
            <w:tcW w:w="253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联系人</w:t>
            </w:r>
          </w:p>
        </w:tc>
        <w:tc>
          <w:tcPr>
            <w:tcW w:w="9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手机</w:t>
            </w:r>
          </w:p>
        </w:tc>
        <w:tc>
          <w:tcPr>
            <w:tcW w:w="169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开户银行</w:t>
            </w:r>
          </w:p>
        </w:tc>
        <w:tc>
          <w:tcPr>
            <w:tcW w:w="292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账号</w:t>
            </w:r>
          </w:p>
        </w:tc>
        <w:tc>
          <w:tcPr>
            <w:tcW w:w="3168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2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二、项目基本情况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27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建设地址</w:t>
            </w:r>
          </w:p>
        </w:tc>
        <w:tc>
          <w:tcPr>
            <w:tcW w:w="249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总装机规模</w:t>
            </w:r>
          </w:p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（千瓦）</w:t>
            </w:r>
          </w:p>
        </w:tc>
        <w:tc>
          <w:tcPr>
            <w:tcW w:w="27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项目总投资</w:t>
            </w:r>
          </w:p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（元）</w:t>
            </w:r>
          </w:p>
        </w:tc>
        <w:tc>
          <w:tcPr>
            <w:tcW w:w="249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申报类别</w:t>
            </w:r>
          </w:p>
        </w:tc>
        <w:tc>
          <w:tcPr>
            <w:tcW w:w="27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建成时间</w:t>
            </w:r>
          </w:p>
        </w:tc>
        <w:tc>
          <w:tcPr>
            <w:tcW w:w="249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并网时间</w:t>
            </w:r>
          </w:p>
        </w:tc>
        <w:tc>
          <w:tcPr>
            <w:tcW w:w="6806" w:type="dxa"/>
            <w:gridSpan w:val="10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电量消纳模式</w:t>
            </w:r>
          </w:p>
        </w:tc>
        <w:tc>
          <w:tcPr>
            <w:tcW w:w="6806" w:type="dxa"/>
            <w:gridSpan w:val="10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 全量上网   □ 自发自用，余量上网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322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三、资金申请情况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补助资金标准</w:t>
            </w:r>
          </w:p>
        </w:tc>
        <w:tc>
          <w:tcPr>
            <w:tcW w:w="27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元/瓦</w:t>
            </w:r>
          </w:p>
        </w:tc>
        <w:tc>
          <w:tcPr>
            <w:tcW w:w="1510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申请资金总额（元）</w:t>
            </w:r>
          </w:p>
        </w:tc>
        <w:tc>
          <w:tcPr>
            <w:tcW w:w="249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8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项目所在区县（开发区）住建局意见（盖章）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8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项目所在区县（开发区）财政局意见（盖章）</w:t>
            </w:r>
          </w:p>
        </w:tc>
      </w:tr>
    </w:tbl>
    <w:p>
      <w:pPr>
        <w:autoSpaceDN w:val="0"/>
        <w:spacing w:line="300" w:lineRule="exact"/>
        <w:ind w:firstLine="240" w:firstLineChars="100"/>
      </w:pPr>
      <w:r>
        <w:rPr>
          <w:rFonts w:eastAsia="仿宋_GB2312"/>
          <w:sz w:val="24"/>
          <w:szCs w:val="24"/>
        </w:rPr>
        <w:t>注：申报类别1为新建项目，申报类别2为既有建筑改造项目。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441" w:h="346" w:hRule="exact" w:wrap="around" w:vAnchor="text" w:hAnchor="page" w:x="8846" w:y="-931"/>
      <w:ind w:right="352" w:rightChars="110"/>
      <w:jc w:val="right"/>
      <w:rPr>
        <w:rStyle w:val="6"/>
        <w:rFonts w:ascii="宋体" w:hAnsi="宋体" w:eastAsia="宋体"/>
        <w:sz w:val="28"/>
      </w:rPr>
    </w:pPr>
  </w:p>
  <w:p>
    <w:pPr>
      <w:pStyle w:val="2"/>
      <w:framePr w:wrap="around" w:vAnchor="text" w:hAnchor="margin" w:xAlign="center" w:y="1"/>
      <w:rPr>
        <w:rStyle w:val="6"/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248CE"/>
    <w:rsid w:val="7D9C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2021-11-23T01:54:00Z</dcterms:created>
  <dc:creator>JX</dc:creator>
  <cp:lastModifiedBy>JX</cp:lastModifiedBy>
  <dcterms:modified xsi:type="dcterms:W3CDTF">2021-11-23T02:02:57Z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D6CE23BA80284620886258AFEDE23DC1</vt:lpwstr>
  </property>
</Properties>
</file>